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E90" w:rsidRPr="0062238B" w:rsidRDefault="00647F6F" w:rsidP="0062238B">
      <w:pPr>
        <w:ind w:left="-426"/>
        <w:rPr>
          <w:rStyle w:val="SchwacheHervorhebung"/>
          <w:sz w:val="28"/>
          <w:szCs w:val="24"/>
        </w:rPr>
      </w:pPr>
      <w:bookmarkStart w:id="0" w:name="_Ref534979018"/>
      <w:bookmarkStart w:id="1" w:name="_Toc536544861"/>
      <w:r>
        <w:rPr>
          <w:rStyle w:val="SchwacheHervorhebung"/>
          <w:color w:val="000000" w:themeColor="text1"/>
          <w:sz w:val="28"/>
          <w:szCs w:val="24"/>
        </w:rPr>
        <w:t>TEMPLATE</w:t>
      </w:r>
      <w:r w:rsidR="00DA3E90" w:rsidRPr="00DA3E90">
        <w:rPr>
          <w:rStyle w:val="SchwacheHervorhebung"/>
          <w:color w:val="000000" w:themeColor="text1"/>
          <w:sz w:val="28"/>
          <w:szCs w:val="24"/>
        </w:rPr>
        <w:t xml:space="preserve">: </w:t>
      </w:r>
      <w:bookmarkEnd w:id="0"/>
      <w:bookmarkEnd w:id="1"/>
      <w:r>
        <w:rPr>
          <w:rStyle w:val="SchwacheHervorhebung"/>
          <w:sz w:val="28"/>
          <w:szCs w:val="24"/>
        </w:rPr>
        <w:t>MONITORING PLAN</w:t>
      </w:r>
    </w:p>
    <w:tbl>
      <w:tblPr>
        <w:tblW w:w="14601" w:type="dxa"/>
        <w:tblInd w:w="-35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32"/>
        <w:gridCol w:w="1712"/>
        <w:gridCol w:w="1714"/>
        <w:gridCol w:w="1842"/>
        <w:gridCol w:w="1843"/>
        <w:gridCol w:w="2268"/>
        <w:gridCol w:w="2790"/>
      </w:tblGrid>
      <w:tr w:rsidR="00DA3E90" w:rsidRPr="00647F6F" w:rsidTr="00DA3E90">
        <w:trPr>
          <w:trHeight w:val="20"/>
        </w:trPr>
        <w:tc>
          <w:tcPr>
            <w:tcW w:w="14601" w:type="dxa"/>
            <w:gridSpan w:val="7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C00000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A3E90" w:rsidRPr="00647F6F" w:rsidRDefault="00647F6F" w:rsidP="00926201">
            <w:pPr>
              <w:spacing w:before="120" w:after="120"/>
              <w:ind w:left="57" w:right="57"/>
              <w:jc w:val="both"/>
              <w:rPr>
                <w:bCs/>
                <w:sz w:val="28"/>
                <w:szCs w:val="24"/>
                <w:lang w:val="en-GB"/>
              </w:rPr>
            </w:pPr>
            <w:r w:rsidRPr="00647F6F">
              <w:rPr>
                <w:bCs/>
                <w:sz w:val="28"/>
                <w:szCs w:val="36"/>
                <w:lang w:val="en-GB"/>
              </w:rPr>
              <w:t>MONITORING PLAN</w:t>
            </w:r>
          </w:p>
        </w:tc>
      </w:tr>
      <w:tr w:rsidR="00FF452E" w:rsidRPr="00647F6F" w:rsidTr="00DA3E90">
        <w:trPr>
          <w:trHeight w:val="1079"/>
        </w:trPr>
        <w:tc>
          <w:tcPr>
            <w:tcW w:w="243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b/>
                <w:bCs/>
                <w:lang w:val="en-GB"/>
              </w:rPr>
              <w:t>Monitoring Priority</w:t>
            </w:r>
          </w:p>
        </w:tc>
        <w:tc>
          <w:tcPr>
            <w:tcW w:w="17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Who uses this information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  <w:tc>
          <w:tcPr>
            <w:tcW w:w="171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What is the purpose of this information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  <w:tc>
          <w:tcPr>
            <w:tcW w:w="184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When do we need this information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  <w:tc>
          <w:tcPr>
            <w:tcW w:w="18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How often will this information be collected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  <w:tc>
          <w:tcPr>
            <w:tcW w:w="2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How will this information be collected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  <w:tc>
          <w:tcPr>
            <w:tcW w:w="279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647F6F" w:rsidP="00FF452E">
            <w:pPr>
              <w:spacing w:before="120" w:after="160" w:line="254" w:lineRule="auto"/>
              <w:rPr>
                <w:lang w:val="en-GB"/>
              </w:rPr>
            </w:pPr>
            <w:r w:rsidRPr="00647F6F">
              <w:rPr>
                <w:rFonts w:cstheme="minorHAnsi"/>
                <w:b/>
                <w:lang w:val="en-GB"/>
              </w:rPr>
              <w:t>Who will collect and analyse this information</w:t>
            </w:r>
            <w:r w:rsidR="00FF452E" w:rsidRPr="00647F6F">
              <w:rPr>
                <w:b/>
                <w:bCs/>
                <w:lang w:val="en-GB"/>
              </w:rPr>
              <w:t>?</w:t>
            </w:r>
          </w:p>
        </w:tc>
      </w:tr>
      <w:tr w:rsidR="00FF452E" w:rsidRPr="00647F6F" w:rsidTr="00FF452E">
        <w:trPr>
          <w:trHeight w:val="1530"/>
        </w:trPr>
        <w:tc>
          <w:tcPr>
            <w:tcW w:w="24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647F6F" w:rsidP="00FF452E">
            <w:pPr>
              <w:spacing w:after="160" w:line="254" w:lineRule="auto"/>
              <w:rPr>
                <w:b/>
                <w:bCs/>
                <w:lang w:val="en-GB"/>
              </w:rPr>
            </w:pPr>
            <w:r w:rsidRPr="00647F6F">
              <w:rPr>
                <w:b/>
                <w:bCs/>
                <w:lang w:val="en-GB"/>
              </w:rPr>
              <w:t>Direct Partners´ achievement</w:t>
            </w:r>
            <w:bookmarkStart w:id="2" w:name="_GoBack"/>
            <w:bookmarkEnd w:id="2"/>
            <w:r w:rsidRPr="00647F6F">
              <w:rPr>
                <w:b/>
                <w:bCs/>
                <w:lang w:val="en-GB"/>
              </w:rPr>
              <w:t xml:space="preserve"> of Desired Outcomes</w:t>
            </w:r>
          </w:p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FF452E" w:rsidP="00FF452E">
            <w:pPr>
              <w:spacing w:after="160" w:line="254" w:lineRule="auto"/>
              <w:rPr>
                <w:lang w:val="en-GB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2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</w:tr>
      <w:tr w:rsidR="00FF452E" w:rsidRPr="00647F6F" w:rsidTr="00FF452E">
        <w:trPr>
          <w:trHeight w:val="1540"/>
        </w:trPr>
        <w:tc>
          <w:tcPr>
            <w:tcW w:w="24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647F6F" w:rsidP="00FF452E">
            <w:pPr>
              <w:spacing w:after="160" w:line="254" w:lineRule="auto"/>
              <w:rPr>
                <w:b/>
                <w:bCs/>
                <w:lang w:val="en-GB"/>
              </w:rPr>
            </w:pPr>
            <w:r w:rsidRPr="00647F6F">
              <w:rPr>
                <w:b/>
                <w:bCs/>
                <w:lang w:val="en-GB"/>
              </w:rPr>
              <w:t>Project´s strategies and activities</w:t>
            </w:r>
          </w:p>
          <w:p w:rsidR="00FF452E" w:rsidRPr="00647F6F" w:rsidRDefault="00FF452E" w:rsidP="00FF452E">
            <w:pPr>
              <w:spacing w:after="160" w:line="254" w:lineRule="auto"/>
              <w:rPr>
                <w:b/>
                <w:bCs/>
                <w:lang w:val="en-GB"/>
              </w:rPr>
            </w:pPr>
          </w:p>
          <w:p w:rsidR="00FF452E" w:rsidRPr="00647F6F" w:rsidRDefault="00FF452E" w:rsidP="00FF452E">
            <w:pPr>
              <w:spacing w:after="160" w:line="254" w:lineRule="auto"/>
              <w:rPr>
                <w:lang w:val="en-GB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  <w:tc>
          <w:tcPr>
            <w:tcW w:w="2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647F6F" w:rsidRDefault="00FF452E" w:rsidP="00624711">
            <w:pPr>
              <w:spacing w:after="0" w:line="256" w:lineRule="auto"/>
              <w:rPr>
                <w:lang w:val="en-GB"/>
              </w:rPr>
            </w:pPr>
          </w:p>
        </w:tc>
      </w:tr>
    </w:tbl>
    <w:p w:rsidR="0006072D" w:rsidRPr="00FF452E" w:rsidRDefault="0006072D">
      <w:pPr>
        <w:rPr>
          <w:lang w:val="es-ES_tradnl"/>
        </w:rPr>
      </w:pPr>
    </w:p>
    <w:sectPr w:rsidR="0006072D" w:rsidRPr="00FF452E" w:rsidSect="00DA3E90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E90"/>
    <w:rsid w:val="0006072D"/>
    <w:rsid w:val="0062238B"/>
    <w:rsid w:val="00647F6F"/>
    <w:rsid w:val="00804840"/>
    <w:rsid w:val="00845EC0"/>
    <w:rsid w:val="00926201"/>
    <w:rsid w:val="00CB0A43"/>
    <w:rsid w:val="00DA3E90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6</cp:revision>
  <dcterms:created xsi:type="dcterms:W3CDTF">2019-05-27T09:25:00Z</dcterms:created>
  <dcterms:modified xsi:type="dcterms:W3CDTF">2019-08-27T11:19:00Z</dcterms:modified>
</cp:coreProperties>
</file>